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B29567" w14:textId="77777777" w:rsidR="0040572A" w:rsidRPr="0040572A" w:rsidRDefault="0040572A" w:rsidP="0040572A">
      <w:pPr>
        <w:spacing w:before="100" w:beforeAutospacing="1" w:after="100" w:afterAutospacing="1" w:line="405" w:lineRule="atLeast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40572A">
        <w:rPr>
          <w:rFonts w:ascii="Nunito Sans" w:eastAsia="Times New Roman" w:hAnsi="Nunito Sans" w:cs="Times New Roman"/>
          <w:b/>
          <w:bCs/>
          <w:color w:val="6E6E6E"/>
          <w:kern w:val="0"/>
          <w:lang w:eastAsia="en-GB"/>
          <w14:ligatures w14:val="none"/>
        </w:rPr>
        <w:t>Annex B: List of POAA 2024 Awardees </w:t>
      </w:r>
    </w:p>
    <w:tbl>
      <w:tblPr>
        <w:tblW w:w="0" w:type="auto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2"/>
        <w:gridCol w:w="5238"/>
      </w:tblGrid>
      <w:tr w:rsidR="0040572A" w:rsidRPr="0040572A" w14:paraId="2F1A6440" w14:textId="77777777">
        <w:trPr>
          <w:tblHeader/>
        </w:trPr>
        <w:tc>
          <w:tcPr>
            <w:tcW w:w="0" w:type="auto"/>
            <w:gridSpan w:val="2"/>
            <w:tcBorders>
              <w:bottom w:val="single" w:sz="6" w:space="0" w:color="E3E3E3"/>
            </w:tcBorders>
            <w:shd w:val="clear" w:color="auto" w:fill="3333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1A757F" w14:textId="77777777" w:rsidR="0040572A" w:rsidRPr="0040572A" w:rsidRDefault="0040572A" w:rsidP="0040572A">
            <w:pPr>
              <w:jc w:val="center"/>
              <w:rPr>
                <w:rFonts w:ascii="Nunito Sans" w:eastAsia="Times New Roman" w:hAnsi="Nunito Sans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>Distinguished Patron of the Arts</w:t>
            </w:r>
          </w:p>
        </w:tc>
      </w:tr>
      <w:tr w:rsidR="0040572A" w:rsidRPr="0040572A" w14:paraId="6323CDEE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84C04C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485960"/>
                <w:kern w:val="0"/>
                <w:lang w:eastAsia="en-GB"/>
                <w14:ligatures w14:val="none"/>
              </w:rPr>
              <w:t>Organisations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i/>
                <w:iCs/>
                <w:color w:val="485960"/>
                <w:kern w:val="0"/>
                <w:lang w:eastAsia="en-GB"/>
                <w14:ligatures w14:val="none"/>
              </w:rPr>
              <w:t>(Contributions of $1,500,000 and above)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D1DD4E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485960"/>
                <w:kern w:val="0"/>
                <w:lang w:eastAsia="en-GB"/>
                <w14:ligatures w14:val="none"/>
              </w:rPr>
              <w:t>Individuals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i/>
                <w:iCs/>
                <w:color w:val="485960"/>
                <w:kern w:val="0"/>
                <w:lang w:eastAsia="en-GB"/>
                <w14:ligatures w14:val="none"/>
              </w:rPr>
              <w:t>(Contributions of $100,000 and above)</w:t>
            </w:r>
          </w:p>
        </w:tc>
      </w:tr>
      <w:tr w:rsidR="0040572A" w:rsidRPr="0040572A" w14:paraId="0614955D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A00012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DBS Bank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UOB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UOL-PPHG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2F9FDB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Albert Chiu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Andreas Teoh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Danny Tan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Finian &amp; Fiona Tan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Stephen Riady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George Quek Meng Tong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Goh Yew Lin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Hallam Chow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Hong Zhu 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Ivan Chin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Kris Foundation - Kris Tan Lay Peng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Kwan Vie Tho &amp; Ng Eng Thoe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Lim Bong Guan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Lim Chin Boon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Lionel Choi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Mark Goh &amp; Guillaume Levy-Lambert, the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MaGMA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Collection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Mr &amp; Mrs Choo Chiau Beng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Mr &amp; Mrs Christopher &amp; Rosy Ho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Paige Parker &amp; Jim Rogers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Pierre &amp; Bolor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Lorinet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Ron Sim Chye Hock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Sameer Sain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Sybil Lau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Kah Tee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Teo Kiang 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Terry Tan &amp; Harris Zaidi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Wong Fong Fui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Wu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Hsioh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Kwang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Wu Meng</w:t>
            </w:r>
          </w:p>
        </w:tc>
      </w:tr>
    </w:tbl>
    <w:p w14:paraId="5EB2CD7A" w14:textId="77777777" w:rsidR="0040572A" w:rsidRPr="0040572A" w:rsidRDefault="0040572A" w:rsidP="0040572A">
      <w:pPr>
        <w:spacing w:before="100" w:beforeAutospacing="1" w:after="100" w:afterAutospacing="1" w:line="405" w:lineRule="atLeast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40572A">
        <w:rPr>
          <w:rFonts w:ascii="Nunito Sans" w:eastAsia="Times New Roman" w:hAnsi="Nunito Sans" w:cs="Times New Roman"/>
          <w:b/>
          <w:bCs/>
          <w:color w:val="6E6E6E"/>
          <w:kern w:val="0"/>
          <w:u w:val="single"/>
          <w:lang w:eastAsia="en-GB"/>
          <w14:ligatures w14:val="none"/>
        </w:rPr>
        <w:t> </w:t>
      </w:r>
    </w:p>
    <w:tbl>
      <w:tblPr>
        <w:tblW w:w="0" w:type="auto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3"/>
        <w:gridCol w:w="4387"/>
      </w:tblGrid>
      <w:tr w:rsidR="0040572A" w:rsidRPr="0040572A" w14:paraId="63E7FD07" w14:textId="77777777">
        <w:trPr>
          <w:tblHeader/>
        </w:trPr>
        <w:tc>
          <w:tcPr>
            <w:tcW w:w="0" w:type="auto"/>
            <w:gridSpan w:val="2"/>
            <w:tcBorders>
              <w:bottom w:val="single" w:sz="6" w:space="0" w:color="E3E3E3"/>
            </w:tcBorders>
            <w:shd w:val="clear" w:color="auto" w:fill="3333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81A01C" w14:textId="77777777" w:rsidR="0040572A" w:rsidRPr="0040572A" w:rsidRDefault="0040572A" w:rsidP="0040572A">
            <w:pPr>
              <w:jc w:val="center"/>
              <w:rPr>
                <w:rFonts w:ascii="Nunito Sans" w:eastAsia="Times New Roman" w:hAnsi="Nunito Sans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lastRenderedPageBreak/>
              <w:t>Patron of the Arts</w:t>
            </w:r>
          </w:p>
        </w:tc>
      </w:tr>
      <w:tr w:rsidR="0040572A" w:rsidRPr="0040572A" w14:paraId="02A90087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E2F1D9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485960"/>
                <w:kern w:val="0"/>
                <w:lang w:eastAsia="en-GB"/>
                <w14:ligatures w14:val="none"/>
              </w:rPr>
              <w:t>Organisations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i/>
                <w:iCs/>
                <w:color w:val="485960"/>
                <w:kern w:val="0"/>
                <w:lang w:eastAsia="en-GB"/>
                <w14:ligatures w14:val="none"/>
              </w:rPr>
              <w:t>(Contributions between $300,000 and $1,499,999)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64F8C8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485960"/>
                <w:kern w:val="0"/>
                <w:lang w:eastAsia="en-GB"/>
                <w14:ligatures w14:val="none"/>
              </w:rPr>
              <w:t>Individuals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i/>
                <w:iCs/>
                <w:color w:val="485960"/>
                <w:kern w:val="0"/>
                <w:lang w:eastAsia="en-GB"/>
                <w14:ligatures w14:val="none"/>
              </w:rPr>
              <w:t>(Contributions between $50,000 and $99,999)</w:t>
            </w:r>
          </w:p>
        </w:tc>
      </w:tr>
      <w:tr w:rsidR="0040572A" w:rsidRPr="0040572A" w14:paraId="6BC6FADF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85F5DD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BreadTalk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Group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CapitaLand Retail Management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Charles &amp; Keith Group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JCDecaux Singapore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Kwan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Im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Thong Hood Cho Temple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Mapletree Investments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Meiban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Group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NCS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Orchard Turn Developments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Raffles Hotel Singapore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Singapore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Hokkien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Huay Kuan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SMRT Corporation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Stephen Riady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Chay Bing Education Fund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Temasek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35E951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Ang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Jwee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Herng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Anthonia Hui &amp; Leonardo Drago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Christopher Fussner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Conrad Lim &amp; Andrea Giam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Daniel Teo Tong How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David Fu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Dews of Joy Foundation - Sean Shi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Doris Sohmen-Pao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&amp; Mrs Antoine &amp; Christina Firmenich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June Goh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Mary Ann Tsao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Foo Kok Wan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Gary &amp; Stephanie 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Giacomo Clerici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Goh-Tan Choo Leng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Janek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Schergen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Jeanette Tan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Jin Lu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Khoo Hang Choong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Lito Camacho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Lorraine Boon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Mavis Lim Geck Chin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Max Goh Way Siong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Merle Hinrich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Rod Hyland</w:t>
            </w:r>
          </w:p>
          <w:p w14:paraId="4D44A496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Seah &amp; Siak</w:t>
            </w:r>
          </w:p>
          <w:p w14:paraId="5D6AF85D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Sheila Lim Siok Keng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Shiai Liang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Suon Kuok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Shin Hui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Teo Hark Piang (Zhang Xuebin)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Teo May Sum Belinda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Tow Heng Tan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Tsai, Eng-Rung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Vivien Goh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Yuan Chi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Zhang Xiaozhi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MS Mincho" w:eastAsia="MS Mincho" w:hAnsi="MS Mincho" w:cs="MS Mincho"/>
                <w:color w:val="485960"/>
                <w:kern w:val="0"/>
                <w:lang w:eastAsia="en-GB"/>
                <w14:ligatures w14:val="none"/>
              </w:rPr>
              <w:t>王仁</w:t>
            </w:r>
            <w:r w:rsidRPr="0040572A">
              <w:rPr>
                <w:rFonts w:ascii="Yu Gothic" w:eastAsia="Yu Gothic" w:hAnsi="Yu Gothic" w:cs="Yu Gothic"/>
                <w:color w:val="485960"/>
                <w:kern w:val="0"/>
                <w:lang w:eastAsia="en-GB"/>
                <w14:ligatures w14:val="none"/>
              </w:rPr>
              <w:t>强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, Richard Wang</w:t>
            </w:r>
          </w:p>
        </w:tc>
      </w:tr>
      <w:tr w:rsidR="0040572A" w:rsidRPr="0040572A" w14:paraId="6AA038BA" w14:textId="77777777">
        <w:tc>
          <w:tcPr>
            <w:tcW w:w="0" w:type="auto"/>
            <w:gridSpan w:val="2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933D37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485960"/>
                <w:kern w:val="0"/>
                <w:lang w:eastAsia="en-GB"/>
                <w14:ligatures w14:val="none"/>
              </w:rPr>
              <w:lastRenderedPageBreak/>
              <w:t>Friend of the Arts</w:t>
            </w:r>
          </w:p>
        </w:tc>
      </w:tr>
      <w:tr w:rsidR="0040572A" w:rsidRPr="0040572A" w14:paraId="7ED6B9CD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AD17EE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485960"/>
                <w:kern w:val="0"/>
                <w:lang w:eastAsia="en-GB"/>
                <w14:ligatures w14:val="none"/>
              </w:rPr>
              <w:t>Organisations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i/>
                <w:iCs/>
                <w:color w:val="485960"/>
                <w:kern w:val="0"/>
                <w:lang w:eastAsia="en-GB"/>
                <w14:ligatures w14:val="none"/>
              </w:rPr>
              <w:t>(Contributions between $50,000 and $299,999)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7BCF91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b/>
                <w:bCs/>
                <w:color w:val="485960"/>
                <w:kern w:val="0"/>
                <w:lang w:eastAsia="en-GB"/>
                <w14:ligatures w14:val="none"/>
              </w:rPr>
              <w:t>Individuals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i/>
                <w:iCs/>
                <w:color w:val="485960"/>
                <w:kern w:val="0"/>
                <w:lang w:eastAsia="en-GB"/>
                <w14:ligatures w14:val="none"/>
              </w:rPr>
              <w:t>(Contributions between $10,000 and $49,999)</w:t>
            </w:r>
          </w:p>
        </w:tc>
      </w:tr>
      <w:tr w:rsidR="0040572A" w:rsidRPr="0040572A" w14:paraId="627FCBF1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A2DC4C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3 Embers Culinary Craft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A&amp;O Shearman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ACE Team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AL Wealth Partners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AlTi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Wealth Management (Singapore)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AM Family Capital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Ang Chin Moh Funeral Directors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Arina International Holding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Pte.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Ltd.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Asian Medical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Association of Employment Agencies (Singapore)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Bank of America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BinjaiTree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Black Design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Bloomberg Singapore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Pte.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Ltd.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Broadway Food Centre (Holdings) Pte Ltd A/C 2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 K Holdings (2003)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CapitaLand Hope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Chew How Teck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Christian Dior (Singapore)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Chua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Citadel Enterprise (Singapore)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Pte.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Limited.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CLS International (1993)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Composers and Authors Society of Singapore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Credit Agricole Corporate &amp; Investment Bank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Cross Ratio Entertainment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Pte.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Ltd.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Deloitte Singapore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Deutsche Bank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Direct Funeral Services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EFG Bank AG (Singapore Branch)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Elmwood Group Private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EnGro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Corporation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European Union (EU) Delegation to Singapore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ExxonMobil Asia Pacific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Foundation of Rotary Clubs (Singapore)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Frasers Hospitality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Frasers Property Singapore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Gateway Theatre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GIC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Golden Compass School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Hakluyt &amp; Company (Asia)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Pte.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Ltd.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HCLTech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HCS Engineering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Helu-Trans (S)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Ho Bee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Holywell Foundation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Hong Leong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Hotel Royal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Hustle &amp; Bustle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JCCI Singapore Foundation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Johnson &amp; Johnson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Kallang Alive Sport Management Co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Pte.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Ltd.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Keppel Care Foundation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Lam Soon Singapore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Lee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Lekker Architects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Lendlease Retail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Pte.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Ltd.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Tina Cheong &amp; Leong Wah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Kheong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Leung Kai Fook Medical Co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Luxury Ventures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M1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Millenia Private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National University Of Singapore Society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Nomura Singapore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NTT Asia Pacific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Pte.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Ltd.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Orange Clove Catering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OUE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Poco Productions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Poh Tiong Choon Logistics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QQCK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RGE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Samsung Electronics Singapore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Senses AVL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Shaw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Silver Stream Family Office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Singapore Airlines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Singapore Chinese Chamber of Commerce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Smoke &amp; Mirrors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Sonata Dancewear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SPH Media Trust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Standard Chartered Bank (Singapore)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Suntec Singapore Convention &amp; Exhibition Centre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Mingxin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Systmz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Chin Tuan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Ean Kiam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Tat Hong Holdings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Tatler Asia (Singapore) Pte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The Caldecott Trust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The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Hokkien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The Ireland Funds Singapore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The Ngee Ann Kongsi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Transtechnology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Union Gas Holdings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Wing Tai Holdings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Woh Hup (Private)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WOHA Architects Pte Ltd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Yenn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and Alan Lo Foundation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 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E9F59A" w14:textId="77777777" w:rsidR="0040572A" w:rsidRPr="0040572A" w:rsidRDefault="0040572A" w:rsidP="0040572A">
            <w:pPr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</w:pP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Aaron Boey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Adrian &amp; Susan Peh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Agnes Lim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Aileen Tang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Ajai Mohan Kaul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Akash Prakash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Alan Chan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Alex Cavazos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Alvin De Souza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Amanda Leah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Andre Yeap Poh Leong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Andress Goh &amp; Kevin Chang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Andrew &amp; Stephanie Vigar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Andrew Nai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Ang Kong Hua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Anita Fam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Annabelle Yip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Arthur Fong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Arthur Lim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Arthur Lim Beng Teik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Aw Kah Peng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Barbra Gan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Benjamin De Loong Lau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Benny K C Oh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Benson Puah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Bernadette A Rankine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Bernard Ryan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Bernard Sabrier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Betty Lau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Bobby Lim Chye Huat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Calvin Sim Eng Hon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Catherine Gardner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Chan Boon Kheng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Chan Heng Wing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Chan Kok Hua </w:t>
            </w:r>
            <w:proofErr w:type="spellStart"/>
            <w:r w:rsidRPr="0040572A">
              <w:rPr>
                <w:rFonts w:ascii="MS Mincho" w:eastAsia="MS Mincho" w:hAnsi="MS Mincho" w:cs="MS Mincho"/>
                <w:color w:val="485960"/>
                <w:kern w:val="0"/>
                <w:lang w:eastAsia="en-GB"/>
                <w14:ligatures w14:val="none"/>
              </w:rPr>
              <w:t>曾国和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40572A">
              <w:rPr>
                <w:rFonts w:ascii="MS Mincho" w:eastAsia="MS Mincho" w:hAnsi="MS Mincho" w:cs="MS Mincho"/>
                <w:color w:val="485960"/>
                <w:kern w:val="0"/>
                <w:lang w:eastAsia="en-GB"/>
                <w14:ligatures w14:val="none"/>
              </w:rPr>
              <w:t>秋</w:t>
            </w:r>
            <w:r w:rsidRPr="0040572A">
              <w:rPr>
                <w:rFonts w:ascii="Heiti TC" w:eastAsia="Heiti TC" w:hAnsi="Heiti TC" w:cs="Heiti TC"/>
                <w:color w:val="485960"/>
                <w:kern w:val="0"/>
                <w:lang w:eastAsia="en-GB"/>
                <w14:ligatures w14:val="none"/>
              </w:rPr>
              <w:t>斋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Chan Randy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Chan Xi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Chase Ma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Chen Haiyan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Chen Tingting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Chen Yiyang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Chia Seng Khim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Chong Huai Seng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Choo Oi Yee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Christina 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Christine Pillsbury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Christophe Mayol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Christopher Chuah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Christopher J. Marriott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Claire Teo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Clement Lim Kee Woon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CT Quek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Daniel H. Lim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Darren &amp; Vanessa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Iloste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Daryl Neo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David Heng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&amp; Mrs Choy Khai Meng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Adrian Ooi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David Ong Eng Hui &amp; Dr Lee Shu Jin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Edmund Lam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Euan Murugasu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Gerard Chuah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Gog Soon Joo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Hwang Yee Cheau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Jennifer Lee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Julie Lai Wan Lo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Dr Kee Loo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Kheng Lian Tan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Lim Kang Wei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Loh Ban Chye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Dr Robert Yap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Du Jun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Du Xi Xian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Edmund Lin / Trina Liang-Lin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Edmund Tie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Edward &amp; Margarita Delgado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Elaine 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Elaine Teo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Esmond Loon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Fang Eu-Lin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Felicia Heng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Foo Fatt Kah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Frankie Chia Soo Hien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Frans &amp; Marie-Pierre MOL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Gautam Banerjee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Geoffrey Wong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Gerald Tan TY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Geraldine Choong &amp; Dennis Au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Geraldine Kan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Gergana Stoynova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Goh Hock Ho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Goh Kok Huat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Goh Su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LIn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Goh Swee Chen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Grace Fu Hai Yien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Grace Yeh &amp; Family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GS Dhillon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Gunjan Kalra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Han Li Toh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Han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Ngi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Kwang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Hillhouse Investments - MA Cuifang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Ho Kiam Seong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Jacinta Tay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Jacqueline Ho, Esq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Jean Foo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Jeffrey Khoo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Jennifer &amp; Raymond Tham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Jerry Chang &amp; Jacqueline Yeh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Jessica Chan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Jimmy Lim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Jimmy Qi Jian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Joanna White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Joanne Ngeow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John Chia Whay Kuang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Joy Tan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Julian &amp; Sandra Chang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Justin Chan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Kan Shook Wah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Kang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Puay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Seng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Ke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Hongjing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Keith Magnus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Kelly Kon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Kelvin Fong Keng Seong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Keng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Keng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Tan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Kevin &amp; Carrie Burke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Khim Lee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Kishin S/O Raj Kumar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Lai Jine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Lau Kam Yuen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Laura Hwang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Layla Pi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Lee Boon Teow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Lee Hee Long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Lee Huay Leng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Lee Kin Hong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Lee Li-ming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Lee Tzu Yang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Lee Woon Shiu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Lei Ke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Lena 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Leng Hoe Lon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Leong Wai Leng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Liang Qing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Liew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Geok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Cheng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Liew Wei Li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Lim Ban Dian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Lim Hong Lian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Lim Phang Hong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Limpo Antonio Maria Sablan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Lin Diaan-Yi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Lin Yumin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Liu Qi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Loo Leong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Peow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Lorelei Lorraine Lua Sy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Lorinne Kon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Low Check Kian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Low Sin Leng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Low Sze Gin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Lu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Weiqing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Lu Yang Ning Hui Vickie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 E Teo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Manraj Sekhon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Marcus Bartley Johns &amp; family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Margaret M Wang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Mary &amp; Raj Rajkumar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Meritxell Rosich Sole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Michael Lee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Michelangelo Samson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Mr &amp; Mrs Adrian 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Mr &amp; Mrs Wilson Ho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Narain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Chanrai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Nathaniel Putra Gunawan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Ng Siew Quan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Nicholas A Nash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Nicholas Chan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Nick Liauw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Nick Liu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Nicolas Marsac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Nicolina Charlotte Elrick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Ode to Art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Oei Hong Leong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Oei Ley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Oliver Jens Bettin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Ong Eng Loon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Ong Hock Soon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Ong Yong Loke Joseph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Ooi Choon Jin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Pak Geok Choo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Pang Kok Lian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Pang Lim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Patrick Lee Kwok Kie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Paul 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Pauline Chan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Pauline Gan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Peter Seah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Phoebe &amp; Stephan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Repkow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Poh Choon Ann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Priscylla Shaw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Arnoud De Meyer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Cham Tao Soon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Chan Tze Law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Cheong Hee Kiat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Prof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Gralf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Sieghold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Heng Chee Chan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Jeremy Monteiro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Kwok Kian Woon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Nancy Yuen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Prof Peter Tornquist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Quek Soo Chek William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Raja Mohd Zainol Ihssan Shah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Richard Leow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Robert Chew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Rogerio Bernardo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Rohet Tolani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Ronald &amp; Janet Stride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Ronald Wong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Roshni Mahtani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Ross &amp; Florence Jennings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Roushan Arumugam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Sally Liew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Sam Kok Weng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Samuel Koh &amp; Debra Leong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Samuel Lim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Saw Wei Jie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Shan-Chang Yong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Shareen Khattar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Shariffa Maimuna Binte Syed Abdul Kader Alsagoff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Sheldon Gooi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Sherman Kwek Eik Tse - City Developments Limited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Smitha Menon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Tan-Soh Wai Lan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Soo Lai Lin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Stuart James McLelland &amp; Teo Chen Hian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Surbhit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Dabriwala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Tan Ah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Yiong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Cheng Siong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Tan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Chorh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Chuan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Chuan Yong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Hsiao Wei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Lee Kum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Meng Cheng Ivan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Su Phoon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 Wan Chye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Tang Chuan Ann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Tay Yu-Jin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Teh Hua Fung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Teng Hwee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Teo Kah Chee, Rachel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Teo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Ngiang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Heng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Terence C W Lim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Thomas &amp; Kah Peng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Timothy C M Chia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Tina Nixon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Toh Lim Mok, J P, BBM(L)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Toshihiko Takahashi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Tsenguun Jargalsaikhan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Usha Ranee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Chandradas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Vincent Lee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lastRenderedPageBreak/>
              <w:t>Vir Kotak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Vivian P J Chandran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Wang Lili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Wee Chwee Heng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Wee Wei Ling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Wen Ye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Whang Tae Ho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Will Oswald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 xml:space="preserve">Willy Ping Yah </w:t>
            </w:r>
            <w:proofErr w:type="spellStart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>Shee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Winni Guo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Winston Kwek &amp; Valerie Cheah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Wong Hong Ching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Wong Huey Fang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Wu Ee Tsien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Wu Gui Hua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Wu Tze Liang Woffles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Yahssir 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Yap Seng Teck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Ye Gang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Yeo Eng Huat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Yew Poh Cheow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Yong Ai Loon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Yong Lee Chieh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Yong Ying-I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Yvonne Tham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Yvonne Wang &amp; Alexander Bligh Hughes Turnbull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Zaya Sebastian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Zheng Haitang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  <w:t>Zhong Sheng Jian</w:t>
            </w:r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br/>
            </w:r>
            <w:proofErr w:type="spellStart"/>
            <w:r w:rsidRPr="0040572A">
              <w:rPr>
                <w:rFonts w:ascii="MS Mincho" w:eastAsia="MS Mincho" w:hAnsi="MS Mincho" w:cs="MS Mincho"/>
                <w:color w:val="485960"/>
                <w:kern w:val="0"/>
                <w:lang w:eastAsia="en-GB"/>
                <w14:ligatures w14:val="none"/>
              </w:rPr>
              <w:t>曾雪菲</w:t>
            </w:r>
            <w:proofErr w:type="spellEnd"/>
            <w:r w:rsidRPr="0040572A">
              <w:rPr>
                <w:rFonts w:ascii="Nunito Sans" w:eastAsia="Times New Roman" w:hAnsi="Nunito Sans" w:cs="Times New Roman"/>
                <w:color w:val="485960"/>
                <w:kern w:val="0"/>
                <w:lang w:eastAsia="en-GB"/>
                <w14:ligatures w14:val="none"/>
              </w:rPr>
              <w:t xml:space="preserve"> ZENG XUEFEI</w:t>
            </w:r>
          </w:p>
        </w:tc>
      </w:tr>
    </w:tbl>
    <w:p w14:paraId="3481DBC1" w14:textId="138F4DEF" w:rsidR="0040572A" w:rsidRPr="0040572A" w:rsidRDefault="0040572A" w:rsidP="0040572A">
      <w:pPr>
        <w:spacing w:before="100" w:beforeAutospacing="1" w:after="100" w:afterAutospacing="1" w:line="405" w:lineRule="atLeast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40572A">
        <w:rPr>
          <w:rFonts w:ascii="inherit" w:eastAsia="Times New Roman" w:hAnsi="inherit" w:cs="Times New Roman"/>
          <w:i/>
          <w:iCs/>
          <w:color w:val="6E6E6E"/>
          <w:kern w:val="0"/>
          <w:lang w:eastAsia="en-GB"/>
          <w14:ligatures w14:val="none"/>
        </w:rPr>
        <w:lastRenderedPageBreak/>
        <w:t>Note: Recipients who wish to remain anonymous are not listed.</w:t>
      </w:r>
    </w:p>
    <w:p w14:paraId="06FAF554" w14:textId="77777777" w:rsidR="000601E9" w:rsidRDefault="000601E9"/>
    <w:sectPr w:rsidR="000601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iti TC"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2A"/>
    <w:rsid w:val="000601E9"/>
    <w:rsid w:val="0010268E"/>
    <w:rsid w:val="0040572A"/>
    <w:rsid w:val="00481BA2"/>
    <w:rsid w:val="00A0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E810E"/>
  <w15:chartTrackingRefBased/>
  <w15:docId w15:val="{509C6C9D-7132-5345-94F6-5D6C5379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5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7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7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7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7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7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7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7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057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0572A"/>
    <w:rPr>
      <w:b/>
      <w:bCs/>
    </w:rPr>
  </w:style>
  <w:style w:type="character" w:styleId="Emphasis">
    <w:name w:val="Emphasis"/>
    <w:basedOn w:val="DefaultParagraphFont"/>
    <w:uiPriority w:val="20"/>
    <w:qFormat/>
    <w:rsid w:val="004057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1620</Words>
  <Characters>7713</Characters>
  <Application>Microsoft Office Word</Application>
  <DocSecurity>0</DocSecurity>
  <Lines>550</Lines>
  <Paragraphs>26</Paragraphs>
  <ScaleCrop>false</ScaleCrop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Soumya Nagalikar</dc:creator>
  <cp:keywords/>
  <dc:description/>
  <cp:lastModifiedBy>Soumya Nagalikar</cp:lastModifiedBy>
  <cp:revision>1</cp:revision>
  <dcterms:created xsi:type="dcterms:W3CDTF">2026-08-18T07:28:00Z</dcterms:created>
  <dcterms:modified xsi:type="dcterms:W3CDTF">2026-08-18T07:29:00Z</dcterms:modified>
</cp:coreProperties>
</file>